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05F9" w:rsidRDefault="00C605F9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05F9" w:rsidRDefault="00C605F9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26B16">
        <w:rPr>
          <w:rFonts w:ascii="Times New Roman" w:hAnsi="Times New Roman" w:cs="Times New Roman"/>
          <w:b/>
          <w:sz w:val="24"/>
          <w:szCs w:val="24"/>
        </w:rPr>
        <w:t>136</w:t>
      </w:r>
    </w:p>
    <w:p w:rsidR="00BF12DB" w:rsidRPr="007713E3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51ABF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C605F9" w:rsidRDefault="00C605F9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C605F9" w:rsidRPr="00D66848" w:rsidRDefault="00C605F9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C605F9" w:rsidRPr="00D66848" w:rsidRDefault="00C605F9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C605F9" w:rsidRDefault="00C605F9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E56656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811F8E" w:rsidRPr="00D165A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811F8E" w:rsidRPr="00152020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D51ABF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C605F9" w:rsidRDefault="00C605F9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605F9" w:rsidRDefault="00C605F9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605F9" w:rsidRDefault="00C605F9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B4874" w:rsidRPr="007713E3">
        <w:rPr>
          <w:rFonts w:ascii="Times New Roman" w:hAnsi="Times New Roman" w:cs="Times New Roman"/>
          <w:sz w:val="24"/>
          <w:szCs w:val="24"/>
          <w:lang w:val="ru-RU"/>
        </w:rPr>
        <w:t>08</w:t>
      </w:r>
      <w:r w:rsidR="00D51ABF">
        <w:rPr>
          <w:rFonts w:ascii="Times New Roman" w:hAnsi="Times New Roman" w:cs="Times New Roman"/>
          <w:sz w:val="24"/>
          <w:szCs w:val="24"/>
        </w:rPr>
        <w:t>.02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7713E3">
        <w:rPr>
          <w:rFonts w:ascii="Times New Roman" w:hAnsi="Times New Roman" w:cs="Times New Roman"/>
          <w:sz w:val="24"/>
          <w:szCs w:val="24"/>
        </w:rPr>
        <w:t>КЗК-</w:t>
      </w:r>
      <w:r w:rsidR="009E4FDC" w:rsidRPr="007713E3">
        <w:rPr>
          <w:rFonts w:ascii="Times New Roman" w:hAnsi="Times New Roman" w:cs="Times New Roman"/>
          <w:sz w:val="24"/>
          <w:szCs w:val="24"/>
        </w:rPr>
        <w:t>11</w:t>
      </w:r>
      <w:r w:rsidR="00D26B16" w:rsidRPr="007713E3">
        <w:rPr>
          <w:rFonts w:ascii="Times New Roman" w:hAnsi="Times New Roman" w:cs="Times New Roman"/>
          <w:sz w:val="24"/>
          <w:szCs w:val="24"/>
        </w:rPr>
        <w:t>91</w:t>
      </w:r>
      <w:r w:rsidR="009E11FC" w:rsidRPr="007713E3">
        <w:rPr>
          <w:rFonts w:ascii="Times New Roman" w:hAnsi="Times New Roman" w:cs="Times New Roman"/>
          <w:sz w:val="24"/>
          <w:szCs w:val="24"/>
        </w:rPr>
        <w:t>/2023</w:t>
      </w:r>
      <w:r w:rsidRPr="007713E3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26B16">
        <w:rPr>
          <w:rFonts w:ascii="Times New Roman" w:hAnsi="Times New Roman" w:cs="Times New Roman"/>
          <w:sz w:val="24"/>
          <w:szCs w:val="24"/>
        </w:rPr>
        <w:t>зам.-председател</w:t>
      </w:r>
      <w:r w:rsidR="00442E16">
        <w:rPr>
          <w:rFonts w:ascii="Times New Roman" w:hAnsi="Times New Roman" w:cs="Times New Roman"/>
          <w:sz w:val="24"/>
          <w:szCs w:val="24"/>
        </w:rPr>
        <w:t xml:space="preserve"> на КЗК г-н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26B16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D26B16" w:rsidRPr="0093732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D26B16" w:rsidRPr="0093732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БулТехноТрейд</w:t>
      </w:r>
      <w:proofErr w:type="spellEnd"/>
      <w:r w:rsidR="00D26B16" w:rsidRPr="0093732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7713E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3F0A5F">
        <w:rPr>
          <w:rFonts w:ascii="Times New Roman" w:hAnsi="Times New Roman" w:cs="Times New Roman"/>
          <w:sz w:val="24"/>
          <w:szCs w:val="24"/>
        </w:rPr>
        <w:t>юр. Н. 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9E11F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D26B16" w:rsidRPr="0093732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Командир на Сухопътни войски – Военно формирование 22450</w:t>
      </w:r>
      <w:r w:rsidR="00D26B1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51ABF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3F0A5F">
        <w:rPr>
          <w:rFonts w:ascii="Times New Roman" w:hAnsi="Times New Roman" w:cs="Times New Roman"/>
          <w:color w:val="000000" w:themeColor="text1"/>
          <w:sz w:val="24"/>
          <w:szCs w:val="24"/>
        </w:rPr>
        <w:t>. В. С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02984" w:rsidRPr="001C64CF" w:rsidRDefault="00E64A5C" w:rsidP="00E64A5C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4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D26B16" w:rsidRPr="0093732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D26B16" w:rsidRPr="0093732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Телком</w:t>
      </w:r>
      <w:proofErr w:type="spellEnd"/>
      <w:r w:rsidR="00D26B16" w:rsidRPr="0093732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Инженеринг“ ООД </w:t>
      </w:r>
      <w:r w:rsidRPr="001C64C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Pr="001C64CF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D32E08" w:rsidRPr="001C64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51ABF" w:rsidRPr="001C64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Pr="001C64C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D51ABF" w:rsidRPr="001C64C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E06CF" w:rsidRPr="004E06CF" w:rsidRDefault="004E06CF" w:rsidP="001C64CF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7713E3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605F9" w:rsidRDefault="00C605F9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605F9" w:rsidRDefault="00C605F9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605F9" w:rsidRDefault="00C605F9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605F9" w:rsidRDefault="00C605F9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C605F9" w:rsidRPr="001B0B26" w:rsidRDefault="00C605F9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605F9" w:rsidRDefault="00C605F9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3F0A5F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Н. А</w:t>
      </w:r>
      <w:r w:rsidR="00BF12DB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7713E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7713E3">
        <w:rPr>
          <w:rFonts w:ascii="Times New Roman" w:hAnsi="Times New Roman" w:cs="Times New Roman"/>
          <w:sz w:val="24"/>
          <w:szCs w:val="24"/>
        </w:rPr>
        <w:t xml:space="preserve">е </w:t>
      </w:r>
      <w:r>
        <w:rPr>
          <w:rFonts w:ascii="Times New Roman" w:hAnsi="Times New Roman" w:cs="Times New Roman"/>
          <w:sz w:val="24"/>
          <w:szCs w:val="24"/>
        </w:rPr>
        <w:t xml:space="preserve">жалбата. </w:t>
      </w:r>
    </w:p>
    <w:p w:rsidR="007713E3" w:rsidRDefault="007713E3" w:rsidP="007713E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D51ABF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3F0A5F">
        <w:rPr>
          <w:rFonts w:ascii="Times New Roman" w:hAnsi="Times New Roman" w:cs="Times New Roman"/>
          <w:sz w:val="24"/>
          <w:szCs w:val="24"/>
        </w:rPr>
        <w:t>. В. С</w:t>
      </w:r>
      <w:r w:rsidR="00A90498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02B8D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Оспорвам жалбата, </w:t>
      </w:r>
      <w:r w:rsidRPr="00B02B8D">
        <w:rPr>
          <w:rFonts w:ascii="Times New Roman" w:hAnsi="Times New Roman" w:cs="Times New Roman"/>
          <w:sz w:val="24"/>
          <w:szCs w:val="24"/>
        </w:rPr>
        <w:t>като неоснователна и недоказана.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605F9" w:rsidRDefault="00C605F9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3F0A5F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Н. А.:</w:t>
      </w:r>
    </w:p>
    <w:p w:rsidR="00B02B8D" w:rsidRDefault="00BF12DB" w:rsidP="00B02B8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02B8D" w:rsidRPr="00B02B8D">
        <w:rPr>
          <w:rFonts w:ascii="Times New Roman" w:hAnsi="Times New Roman" w:cs="Times New Roman"/>
          <w:sz w:val="24"/>
          <w:szCs w:val="24"/>
        </w:rPr>
        <w:t xml:space="preserve">Поддържаме жалбата като считаме, че издаденото решение на командващия на </w:t>
      </w:r>
      <w:r w:rsidR="00B02B8D">
        <w:rPr>
          <w:rFonts w:ascii="Times New Roman" w:hAnsi="Times New Roman" w:cs="Times New Roman"/>
          <w:sz w:val="24"/>
          <w:szCs w:val="24"/>
        </w:rPr>
        <w:t>С</w:t>
      </w:r>
      <w:r w:rsidR="00B02B8D" w:rsidRPr="00B02B8D">
        <w:rPr>
          <w:rFonts w:ascii="Times New Roman" w:hAnsi="Times New Roman" w:cs="Times New Roman"/>
          <w:sz w:val="24"/>
          <w:szCs w:val="24"/>
        </w:rPr>
        <w:t>ухопътни войски е в нарушение на процедурните правила и материалния закон</w:t>
      </w:r>
      <w:r w:rsidR="00B02B8D">
        <w:rPr>
          <w:rFonts w:ascii="Times New Roman" w:hAnsi="Times New Roman" w:cs="Times New Roman"/>
          <w:sz w:val="24"/>
          <w:szCs w:val="24"/>
        </w:rPr>
        <w:t>, м</w:t>
      </w:r>
      <w:r w:rsidR="00B02B8D" w:rsidRPr="00B02B8D">
        <w:rPr>
          <w:rFonts w:ascii="Times New Roman" w:hAnsi="Times New Roman" w:cs="Times New Roman"/>
          <w:sz w:val="24"/>
          <w:szCs w:val="24"/>
        </w:rPr>
        <w:t>оля да бъде отменено същото решение и да бъде върната процедурата за извършване на законосъобразни действия</w:t>
      </w:r>
      <w:r w:rsidR="00B02B8D">
        <w:rPr>
          <w:rFonts w:ascii="Times New Roman" w:hAnsi="Times New Roman" w:cs="Times New Roman"/>
          <w:sz w:val="24"/>
          <w:szCs w:val="24"/>
        </w:rPr>
        <w:t>. И</w:t>
      </w:r>
      <w:r w:rsidR="00B02B8D" w:rsidRPr="00B02B8D">
        <w:rPr>
          <w:rFonts w:ascii="Times New Roman" w:hAnsi="Times New Roman" w:cs="Times New Roman"/>
          <w:sz w:val="24"/>
          <w:szCs w:val="24"/>
        </w:rPr>
        <w:t>зложили сме подробно мотиви в жалбата и ако ни дадете възможност</w:t>
      </w:r>
      <w:r w:rsidR="00B02B8D">
        <w:rPr>
          <w:rFonts w:ascii="Times New Roman" w:hAnsi="Times New Roman" w:cs="Times New Roman"/>
          <w:sz w:val="24"/>
          <w:szCs w:val="24"/>
        </w:rPr>
        <w:t>,</w:t>
      </w:r>
      <w:r w:rsidR="00B02B8D" w:rsidRPr="00B02B8D">
        <w:rPr>
          <w:rFonts w:ascii="Times New Roman" w:hAnsi="Times New Roman" w:cs="Times New Roman"/>
          <w:sz w:val="24"/>
          <w:szCs w:val="24"/>
        </w:rPr>
        <w:t xml:space="preserve"> ще предоставим писмени бележки</w:t>
      </w:r>
      <w:r w:rsidR="00B02B8D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3F0A5F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В. С.:</w:t>
      </w:r>
    </w:p>
    <w:p w:rsidR="00981F20" w:rsidRDefault="00BF12DB" w:rsidP="00B02B8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02B8D">
        <w:rPr>
          <w:rFonts w:ascii="Times New Roman" w:hAnsi="Times New Roman" w:cs="Times New Roman"/>
          <w:sz w:val="24"/>
          <w:szCs w:val="24"/>
        </w:rPr>
        <w:t>О</w:t>
      </w:r>
      <w:r w:rsidR="00B02B8D" w:rsidRPr="00B02B8D">
        <w:rPr>
          <w:rFonts w:ascii="Times New Roman" w:hAnsi="Times New Roman" w:cs="Times New Roman"/>
          <w:sz w:val="24"/>
          <w:szCs w:val="24"/>
        </w:rPr>
        <w:t>спорвам жалбата</w:t>
      </w:r>
      <w:r w:rsidR="00B02B8D">
        <w:rPr>
          <w:rFonts w:ascii="Times New Roman" w:hAnsi="Times New Roman" w:cs="Times New Roman"/>
          <w:sz w:val="24"/>
          <w:szCs w:val="24"/>
        </w:rPr>
        <w:t>,</w:t>
      </w:r>
      <w:r w:rsidR="00B02B8D" w:rsidRPr="00B02B8D">
        <w:rPr>
          <w:rFonts w:ascii="Times New Roman" w:hAnsi="Times New Roman" w:cs="Times New Roman"/>
          <w:sz w:val="24"/>
          <w:szCs w:val="24"/>
        </w:rPr>
        <w:t xml:space="preserve"> като неоснователна</w:t>
      </w:r>
      <w:r w:rsidR="00981F20">
        <w:rPr>
          <w:rFonts w:ascii="Times New Roman" w:hAnsi="Times New Roman" w:cs="Times New Roman"/>
          <w:sz w:val="24"/>
          <w:szCs w:val="24"/>
        </w:rPr>
        <w:t>,</w:t>
      </w:r>
      <w:r w:rsidR="00B02B8D" w:rsidRPr="00B02B8D">
        <w:rPr>
          <w:rFonts w:ascii="Times New Roman" w:hAnsi="Times New Roman" w:cs="Times New Roman"/>
          <w:sz w:val="24"/>
          <w:szCs w:val="24"/>
        </w:rPr>
        <w:t xml:space="preserve"> поради това</w:t>
      </w:r>
      <w:r w:rsidR="00981F20">
        <w:rPr>
          <w:rFonts w:ascii="Times New Roman" w:hAnsi="Times New Roman" w:cs="Times New Roman"/>
          <w:sz w:val="24"/>
          <w:szCs w:val="24"/>
        </w:rPr>
        <w:t>,</w:t>
      </w:r>
      <w:r w:rsidR="00B02B8D" w:rsidRPr="00B02B8D">
        <w:rPr>
          <w:rFonts w:ascii="Times New Roman" w:hAnsi="Times New Roman" w:cs="Times New Roman"/>
          <w:sz w:val="24"/>
          <w:szCs w:val="24"/>
        </w:rPr>
        <w:t xml:space="preserve"> че ж</w:t>
      </w:r>
      <w:r w:rsidR="00981F20">
        <w:rPr>
          <w:rFonts w:ascii="Times New Roman" w:hAnsi="Times New Roman" w:cs="Times New Roman"/>
          <w:sz w:val="24"/>
          <w:szCs w:val="24"/>
        </w:rPr>
        <w:t>а</w:t>
      </w:r>
      <w:r w:rsidR="00B02B8D" w:rsidRPr="00B02B8D">
        <w:rPr>
          <w:rFonts w:ascii="Times New Roman" w:hAnsi="Times New Roman" w:cs="Times New Roman"/>
          <w:sz w:val="24"/>
          <w:szCs w:val="24"/>
        </w:rPr>
        <w:t>л</w:t>
      </w:r>
      <w:r w:rsidR="00981F20">
        <w:rPr>
          <w:rFonts w:ascii="Times New Roman" w:hAnsi="Times New Roman" w:cs="Times New Roman"/>
          <w:sz w:val="24"/>
          <w:szCs w:val="24"/>
        </w:rPr>
        <w:t>бо</w:t>
      </w:r>
      <w:r w:rsidR="00B02B8D" w:rsidRPr="00B02B8D">
        <w:rPr>
          <w:rFonts w:ascii="Times New Roman" w:hAnsi="Times New Roman" w:cs="Times New Roman"/>
          <w:sz w:val="24"/>
          <w:szCs w:val="24"/>
        </w:rPr>
        <w:t>подателя</w:t>
      </w:r>
      <w:r w:rsidR="00981F20">
        <w:rPr>
          <w:rFonts w:ascii="Times New Roman" w:hAnsi="Times New Roman" w:cs="Times New Roman"/>
          <w:sz w:val="24"/>
          <w:szCs w:val="24"/>
        </w:rPr>
        <w:t xml:space="preserve">т </w:t>
      </w:r>
      <w:r w:rsidR="00B02B8D" w:rsidRPr="00B02B8D">
        <w:rPr>
          <w:rFonts w:ascii="Times New Roman" w:hAnsi="Times New Roman" w:cs="Times New Roman"/>
          <w:sz w:val="24"/>
          <w:szCs w:val="24"/>
        </w:rPr>
        <w:t>е отстранен</w:t>
      </w:r>
      <w:r w:rsidR="00A33044">
        <w:rPr>
          <w:rFonts w:ascii="Times New Roman" w:hAnsi="Times New Roman" w:cs="Times New Roman"/>
          <w:sz w:val="24"/>
          <w:szCs w:val="24"/>
        </w:rPr>
        <w:t xml:space="preserve"> о</w:t>
      </w:r>
      <w:r w:rsidR="00B02B8D" w:rsidRPr="00B02B8D">
        <w:rPr>
          <w:rFonts w:ascii="Times New Roman" w:hAnsi="Times New Roman" w:cs="Times New Roman"/>
          <w:sz w:val="24"/>
          <w:szCs w:val="24"/>
        </w:rPr>
        <w:t>т участие в обжалваната процедура на основание чл</w:t>
      </w:r>
      <w:r w:rsidR="00981F20">
        <w:rPr>
          <w:rFonts w:ascii="Times New Roman" w:hAnsi="Times New Roman" w:cs="Times New Roman"/>
          <w:sz w:val="24"/>
          <w:szCs w:val="24"/>
        </w:rPr>
        <w:t xml:space="preserve">. </w:t>
      </w:r>
      <w:r w:rsidR="00B02B8D" w:rsidRPr="00B02B8D">
        <w:rPr>
          <w:rFonts w:ascii="Times New Roman" w:hAnsi="Times New Roman" w:cs="Times New Roman"/>
          <w:sz w:val="24"/>
          <w:szCs w:val="24"/>
        </w:rPr>
        <w:t>107</w:t>
      </w:r>
      <w:r w:rsidR="00981F20">
        <w:rPr>
          <w:rFonts w:ascii="Times New Roman" w:hAnsi="Times New Roman" w:cs="Times New Roman"/>
          <w:sz w:val="24"/>
          <w:szCs w:val="24"/>
        </w:rPr>
        <w:t>,</w:t>
      </w:r>
      <w:r w:rsidR="00B02B8D" w:rsidRPr="00B02B8D">
        <w:rPr>
          <w:rFonts w:ascii="Times New Roman" w:hAnsi="Times New Roman" w:cs="Times New Roman"/>
          <w:sz w:val="24"/>
          <w:szCs w:val="24"/>
        </w:rPr>
        <w:t xml:space="preserve"> ал</w:t>
      </w:r>
      <w:r w:rsidR="00981F20">
        <w:rPr>
          <w:rFonts w:ascii="Times New Roman" w:hAnsi="Times New Roman" w:cs="Times New Roman"/>
          <w:sz w:val="24"/>
          <w:szCs w:val="24"/>
        </w:rPr>
        <w:t xml:space="preserve">. </w:t>
      </w:r>
      <w:r w:rsidR="00B02B8D" w:rsidRPr="00B02B8D">
        <w:rPr>
          <w:rFonts w:ascii="Times New Roman" w:hAnsi="Times New Roman" w:cs="Times New Roman"/>
          <w:sz w:val="24"/>
          <w:szCs w:val="24"/>
        </w:rPr>
        <w:t>5 от</w:t>
      </w:r>
      <w:r w:rsidR="00981F20">
        <w:rPr>
          <w:rFonts w:ascii="Times New Roman" w:hAnsi="Times New Roman" w:cs="Times New Roman"/>
          <w:sz w:val="24"/>
          <w:szCs w:val="24"/>
        </w:rPr>
        <w:t xml:space="preserve"> ЗОП, </w:t>
      </w:r>
      <w:r w:rsidR="00B02B8D" w:rsidRPr="00B02B8D">
        <w:rPr>
          <w:rFonts w:ascii="Times New Roman" w:hAnsi="Times New Roman" w:cs="Times New Roman"/>
          <w:sz w:val="24"/>
          <w:szCs w:val="24"/>
        </w:rPr>
        <w:t>поради това</w:t>
      </w:r>
      <w:r w:rsidR="00981F20">
        <w:rPr>
          <w:rFonts w:ascii="Times New Roman" w:hAnsi="Times New Roman" w:cs="Times New Roman"/>
          <w:sz w:val="24"/>
          <w:szCs w:val="24"/>
        </w:rPr>
        <w:t>,</w:t>
      </w:r>
      <w:r w:rsidR="00B02B8D" w:rsidRPr="00B02B8D">
        <w:rPr>
          <w:rFonts w:ascii="Times New Roman" w:hAnsi="Times New Roman" w:cs="Times New Roman"/>
          <w:sz w:val="24"/>
          <w:szCs w:val="24"/>
        </w:rPr>
        <w:t xml:space="preserve"> че ценовото предложение на участник</w:t>
      </w:r>
      <w:r w:rsidR="00981F20">
        <w:rPr>
          <w:rFonts w:ascii="Times New Roman" w:hAnsi="Times New Roman" w:cs="Times New Roman"/>
          <w:sz w:val="24"/>
          <w:szCs w:val="24"/>
        </w:rPr>
        <w:t>а</w:t>
      </w:r>
      <w:r w:rsidR="00B02B8D" w:rsidRPr="00B02B8D">
        <w:rPr>
          <w:rFonts w:ascii="Times New Roman" w:hAnsi="Times New Roman" w:cs="Times New Roman"/>
          <w:sz w:val="24"/>
          <w:szCs w:val="24"/>
        </w:rPr>
        <w:t xml:space="preserve"> не отговаря на условията за представяне</w:t>
      </w:r>
      <w:r w:rsidR="00981F20">
        <w:rPr>
          <w:rFonts w:ascii="Times New Roman" w:hAnsi="Times New Roman" w:cs="Times New Roman"/>
          <w:sz w:val="24"/>
          <w:szCs w:val="24"/>
        </w:rPr>
        <w:t>.</w:t>
      </w:r>
    </w:p>
    <w:p w:rsidR="00C605F9" w:rsidRDefault="00981F20" w:rsidP="00B02B8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B02B8D" w:rsidRPr="00B02B8D">
        <w:rPr>
          <w:rFonts w:ascii="Times New Roman" w:hAnsi="Times New Roman" w:cs="Times New Roman"/>
          <w:sz w:val="24"/>
          <w:szCs w:val="24"/>
        </w:rPr>
        <w:t>азпоредб</w:t>
      </w:r>
      <w:r>
        <w:rPr>
          <w:rFonts w:ascii="Times New Roman" w:hAnsi="Times New Roman" w:cs="Times New Roman"/>
          <w:sz w:val="24"/>
          <w:szCs w:val="24"/>
        </w:rPr>
        <w:t>ата</w:t>
      </w:r>
      <w:r w:rsidR="00B02B8D" w:rsidRPr="00B02B8D">
        <w:rPr>
          <w:rFonts w:ascii="Times New Roman" w:hAnsi="Times New Roman" w:cs="Times New Roman"/>
          <w:sz w:val="24"/>
          <w:szCs w:val="24"/>
        </w:rPr>
        <w:t xml:space="preserve"> на чл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B02B8D" w:rsidRPr="00B02B8D">
        <w:rPr>
          <w:rFonts w:ascii="Times New Roman" w:hAnsi="Times New Roman" w:cs="Times New Roman"/>
          <w:sz w:val="24"/>
          <w:szCs w:val="24"/>
        </w:rPr>
        <w:t>107</w:t>
      </w:r>
      <w:r>
        <w:rPr>
          <w:rFonts w:ascii="Times New Roman" w:hAnsi="Times New Roman" w:cs="Times New Roman"/>
          <w:sz w:val="24"/>
          <w:szCs w:val="24"/>
        </w:rPr>
        <w:t>,</w:t>
      </w:r>
      <w:r w:rsidR="00B02B8D" w:rsidRPr="00B02B8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</w:t>
      </w:r>
      <w:r w:rsidR="00B02B8D" w:rsidRPr="00B02B8D">
        <w:rPr>
          <w:rFonts w:ascii="Times New Roman" w:hAnsi="Times New Roman" w:cs="Times New Roman"/>
          <w:sz w:val="24"/>
          <w:szCs w:val="24"/>
        </w:rPr>
        <w:t>. 5 от</w:t>
      </w:r>
      <w:r>
        <w:rPr>
          <w:rFonts w:ascii="Times New Roman" w:hAnsi="Times New Roman" w:cs="Times New Roman"/>
          <w:sz w:val="24"/>
          <w:szCs w:val="24"/>
        </w:rPr>
        <w:t xml:space="preserve"> ЗОП</w:t>
      </w:r>
      <w:r w:rsidR="00B02B8D" w:rsidRPr="00B02B8D">
        <w:rPr>
          <w:rFonts w:ascii="Times New Roman" w:hAnsi="Times New Roman" w:cs="Times New Roman"/>
          <w:sz w:val="24"/>
          <w:szCs w:val="24"/>
        </w:rPr>
        <w:t xml:space="preserve"> е категорична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B02B8D" w:rsidRPr="00B02B8D">
        <w:rPr>
          <w:rFonts w:ascii="Times New Roman" w:hAnsi="Times New Roman" w:cs="Times New Roman"/>
          <w:sz w:val="24"/>
          <w:szCs w:val="24"/>
        </w:rPr>
        <w:t xml:space="preserve"> че освен на основани</w:t>
      </w:r>
      <w:r>
        <w:rPr>
          <w:rFonts w:ascii="Times New Roman" w:hAnsi="Times New Roman" w:cs="Times New Roman"/>
          <w:sz w:val="24"/>
          <w:szCs w:val="24"/>
        </w:rPr>
        <w:t>ята</w:t>
      </w:r>
      <w:r w:rsidR="00B02B8D" w:rsidRPr="00B02B8D">
        <w:rPr>
          <w:rFonts w:ascii="Times New Roman" w:hAnsi="Times New Roman" w:cs="Times New Roman"/>
          <w:sz w:val="24"/>
          <w:szCs w:val="24"/>
        </w:rPr>
        <w:t xml:space="preserve"> по чл</w:t>
      </w:r>
      <w:r>
        <w:rPr>
          <w:rFonts w:ascii="Times New Roman" w:hAnsi="Times New Roman" w:cs="Times New Roman"/>
          <w:sz w:val="24"/>
          <w:szCs w:val="24"/>
        </w:rPr>
        <w:t>.</w:t>
      </w:r>
      <w:r w:rsidR="00B02B8D" w:rsidRPr="00B02B8D">
        <w:rPr>
          <w:rFonts w:ascii="Times New Roman" w:hAnsi="Times New Roman" w:cs="Times New Roman"/>
          <w:sz w:val="24"/>
          <w:szCs w:val="24"/>
        </w:rPr>
        <w:t xml:space="preserve"> 54</w:t>
      </w:r>
      <w:r>
        <w:rPr>
          <w:rFonts w:ascii="Times New Roman" w:hAnsi="Times New Roman" w:cs="Times New Roman"/>
          <w:sz w:val="24"/>
          <w:szCs w:val="24"/>
        </w:rPr>
        <w:t xml:space="preserve"> и чл. </w:t>
      </w:r>
      <w:r w:rsidR="00B02B8D" w:rsidRPr="00B02B8D">
        <w:rPr>
          <w:rFonts w:ascii="Times New Roman" w:hAnsi="Times New Roman" w:cs="Times New Roman"/>
          <w:sz w:val="24"/>
          <w:szCs w:val="24"/>
        </w:rPr>
        <w:t>55 от</w:t>
      </w:r>
      <w:r>
        <w:rPr>
          <w:rFonts w:ascii="Times New Roman" w:hAnsi="Times New Roman" w:cs="Times New Roman"/>
          <w:sz w:val="24"/>
          <w:szCs w:val="24"/>
        </w:rPr>
        <w:t xml:space="preserve"> ЗОП</w:t>
      </w:r>
      <w:r w:rsidR="00B02B8D" w:rsidRPr="00B02B8D">
        <w:rPr>
          <w:rFonts w:ascii="Times New Roman" w:hAnsi="Times New Roman" w:cs="Times New Roman"/>
          <w:sz w:val="24"/>
          <w:szCs w:val="24"/>
        </w:rPr>
        <w:t xml:space="preserve"> възложител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="00B02B8D" w:rsidRPr="00B02B8D">
        <w:rPr>
          <w:rFonts w:ascii="Times New Roman" w:hAnsi="Times New Roman" w:cs="Times New Roman"/>
          <w:sz w:val="24"/>
          <w:szCs w:val="24"/>
        </w:rPr>
        <w:t xml:space="preserve"> отстранява и кандидат или участник</w:t>
      </w:r>
      <w:r>
        <w:rPr>
          <w:rFonts w:ascii="Times New Roman" w:hAnsi="Times New Roman" w:cs="Times New Roman"/>
          <w:sz w:val="24"/>
          <w:szCs w:val="24"/>
        </w:rPr>
        <w:t>,</w:t>
      </w:r>
      <w:r w:rsidR="00B02B8D" w:rsidRPr="00B02B8D">
        <w:rPr>
          <w:rFonts w:ascii="Times New Roman" w:hAnsi="Times New Roman" w:cs="Times New Roman"/>
          <w:sz w:val="24"/>
          <w:szCs w:val="24"/>
        </w:rPr>
        <w:t xml:space="preserve"> подал заявление за участие или оферта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B02B8D" w:rsidRPr="00B02B8D">
        <w:rPr>
          <w:rFonts w:ascii="Times New Roman" w:hAnsi="Times New Roman" w:cs="Times New Roman"/>
          <w:sz w:val="24"/>
          <w:szCs w:val="24"/>
        </w:rPr>
        <w:t xml:space="preserve"> които не отговарят на условията за представ</w:t>
      </w:r>
      <w:r>
        <w:rPr>
          <w:rFonts w:ascii="Times New Roman" w:hAnsi="Times New Roman" w:cs="Times New Roman"/>
          <w:sz w:val="24"/>
          <w:szCs w:val="24"/>
        </w:rPr>
        <w:t>я</w:t>
      </w:r>
      <w:r w:rsidR="00B02B8D" w:rsidRPr="00B02B8D">
        <w:rPr>
          <w:rFonts w:ascii="Times New Roman" w:hAnsi="Times New Roman" w:cs="Times New Roman"/>
          <w:sz w:val="24"/>
          <w:szCs w:val="24"/>
        </w:rPr>
        <w:t>не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B02B8D" w:rsidRPr="00B02B8D">
        <w:rPr>
          <w:rFonts w:ascii="Times New Roman" w:hAnsi="Times New Roman" w:cs="Times New Roman"/>
          <w:sz w:val="24"/>
          <w:szCs w:val="24"/>
        </w:rPr>
        <w:t xml:space="preserve"> а всяко </w:t>
      </w:r>
      <w:r>
        <w:rPr>
          <w:rFonts w:ascii="Times New Roman" w:hAnsi="Times New Roman" w:cs="Times New Roman"/>
          <w:sz w:val="24"/>
          <w:szCs w:val="24"/>
        </w:rPr>
        <w:t>н</w:t>
      </w:r>
      <w:r w:rsidR="00B02B8D" w:rsidRPr="00B02B8D">
        <w:rPr>
          <w:rFonts w:ascii="Times New Roman" w:hAnsi="Times New Roman" w:cs="Times New Roman"/>
          <w:sz w:val="24"/>
          <w:szCs w:val="24"/>
        </w:rPr>
        <w:t>есъответствие с предварително обявените условия е самостоятелно основание на възложителя да отстрани участ</w:t>
      </w:r>
      <w:r>
        <w:rPr>
          <w:rFonts w:ascii="Times New Roman" w:hAnsi="Times New Roman" w:cs="Times New Roman"/>
          <w:sz w:val="24"/>
          <w:szCs w:val="24"/>
        </w:rPr>
        <w:t>ни</w:t>
      </w:r>
      <w:r w:rsidR="00B02B8D" w:rsidRPr="00B02B8D">
        <w:rPr>
          <w:rFonts w:ascii="Times New Roman" w:hAnsi="Times New Roman" w:cs="Times New Roman"/>
          <w:sz w:val="24"/>
          <w:szCs w:val="24"/>
        </w:rPr>
        <w:t xml:space="preserve">к в обществена поръчка. </w:t>
      </w:r>
    </w:p>
    <w:p w:rsidR="00C605F9" w:rsidRDefault="00C605F9" w:rsidP="00B02B8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605F9" w:rsidRDefault="00C605F9" w:rsidP="00B02B8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605F9" w:rsidRDefault="00C605F9" w:rsidP="00B02B8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605F9" w:rsidRDefault="00C605F9" w:rsidP="00B02B8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33044" w:rsidRDefault="00A33044" w:rsidP="00B02B8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33044" w:rsidRDefault="00A33044" w:rsidP="00B02B8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33044" w:rsidRDefault="00A33044" w:rsidP="00B02B8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605F9" w:rsidRDefault="00C605F9" w:rsidP="00B02B8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М</w:t>
      </w:r>
      <w:r w:rsidR="00B02B8D" w:rsidRPr="00B02B8D">
        <w:rPr>
          <w:rFonts w:ascii="Times New Roman" w:hAnsi="Times New Roman" w:cs="Times New Roman"/>
          <w:sz w:val="24"/>
          <w:szCs w:val="24"/>
        </w:rPr>
        <w:t xml:space="preserve">оля да оставите в сила решението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="00B02B8D" w:rsidRPr="00B02B8D">
        <w:rPr>
          <w:rFonts w:ascii="Times New Roman" w:hAnsi="Times New Roman" w:cs="Times New Roman"/>
          <w:sz w:val="24"/>
          <w:szCs w:val="24"/>
        </w:rPr>
        <w:t>омандира</w:t>
      </w:r>
      <w:r>
        <w:rPr>
          <w:rFonts w:ascii="Times New Roman" w:hAnsi="Times New Roman" w:cs="Times New Roman"/>
          <w:sz w:val="24"/>
          <w:szCs w:val="24"/>
        </w:rPr>
        <w:t xml:space="preserve"> н</w:t>
      </w:r>
      <w:r w:rsidR="00B02B8D" w:rsidRPr="00B02B8D">
        <w:rPr>
          <w:rFonts w:ascii="Times New Roman" w:hAnsi="Times New Roman" w:cs="Times New Roman"/>
          <w:sz w:val="24"/>
          <w:szCs w:val="24"/>
        </w:rPr>
        <w:t>а сухопътните войски за определяне на изпълнител и претендирам за юриск</w:t>
      </w:r>
      <w:r>
        <w:rPr>
          <w:rFonts w:ascii="Times New Roman" w:hAnsi="Times New Roman" w:cs="Times New Roman"/>
          <w:sz w:val="24"/>
          <w:szCs w:val="24"/>
        </w:rPr>
        <w:t>.</w:t>
      </w:r>
      <w:r w:rsidR="00B02B8D" w:rsidRPr="00B02B8D">
        <w:rPr>
          <w:rFonts w:ascii="Times New Roman" w:hAnsi="Times New Roman" w:cs="Times New Roman"/>
          <w:sz w:val="24"/>
          <w:szCs w:val="24"/>
        </w:rPr>
        <w:t xml:space="preserve"> възнаграждение.</w:t>
      </w:r>
    </w:p>
    <w:p w:rsidR="00BF12DB" w:rsidRDefault="00BF12DB" w:rsidP="00984E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605F9">
        <w:rPr>
          <w:rFonts w:ascii="Times New Roman" w:hAnsi="Times New Roman" w:cs="Times New Roman"/>
          <w:sz w:val="24"/>
          <w:szCs w:val="24"/>
        </w:rPr>
        <w:t xml:space="preserve">Срок за писмени бележки до 16:00 ч. </w:t>
      </w: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C605F9" w:rsidRDefault="00C605F9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605F9" w:rsidRDefault="00C605F9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605F9" w:rsidRDefault="00C605F9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605F9" w:rsidRDefault="00C605F9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605F9" w:rsidRDefault="00C605F9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1BC4" w:rsidRDefault="00971BC4">
      <w:pPr>
        <w:spacing w:after="0" w:line="240" w:lineRule="auto"/>
      </w:pPr>
      <w:r>
        <w:separator/>
      </w:r>
    </w:p>
  </w:endnote>
  <w:endnote w:type="continuationSeparator" w:id="0">
    <w:p w:rsidR="00971BC4" w:rsidRDefault="00971B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3304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971B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1BC4" w:rsidRDefault="00971BC4">
      <w:pPr>
        <w:spacing w:after="0" w:line="240" w:lineRule="auto"/>
      </w:pPr>
      <w:r>
        <w:separator/>
      </w:r>
    </w:p>
  </w:footnote>
  <w:footnote w:type="continuationSeparator" w:id="0">
    <w:p w:rsidR="00971BC4" w:rsidRDefault="00971B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4339F"/>
    <w:rsid w:val="0005678A"/>
    <w:rsid w:val="000A207F"/>
    <w:rsid w:val="000B6F96"/>
    <w:rsid w:val="000C53AF"/>
    <w:rsid w:val="000F14A7"/>
    <w:rsid w:val="00126D2B"/>
    <w:rsid w:val="00143D50"/>
    <w:rsid w:val="001A5657"/>
    <w:rsid w:val="001C64CF"/>
    <w:rsid w:val="001D7682"/>
    <w:rsid w:val="00237499"/>
    <w:rsid w:val="0025375E"/>
    <w:rsid w:val="00262F1D"/>
    <w:rsid w:val="002B4874"/>
    <w:rsid w:val="002E4982"/>
    <w:rsid w:val="0039130D"/>
    <w:rsid w:val="003B3CA8"/>
    <w:rsid w:val="003F0A5F"/>
    <w:rsid w:val="0043084E"/>
    <w:rsid w:val="00442E16"/>
    <w:rsid w:val="004D3BED"/>
    <w:rsid w:val="004E06CF"/>
    <w:rsid w:val="004F2DBC"/>
    <w:rsid w:val="00527212"/>
    <w:rsid w:val="0054481A"/>
    <w:rsid w:val="00580AD9"/>
    <w:rsid w:val="005931EB"/>
    <w:rsid w:val="005C3EDE"/>
    <w:rsid w:val="006376F0"/>
    <w:rsid w:val="00660073"/>
    <w:rsid w:val="00693336"/>
    <w:rsid w:val="006D6F92"/>
    <w:rsid w:val="006F7E5B"/>
    <w:rsid w:val="00730C8A"/>
    <w:rsid w:val="0074031E"/>
    <w:rsid w:val="00743758"/>
    <w:rsid w:val="007713E3"/>
    <w:rsid w:val="00795192"/>
    <w:rsid w:val="007E76D4"/>
    <w:rsid w:val="00811F8E"/>
    <w:rsid w:val="00813EF4"/>
    <w:rsid w:val="0081684B"/>
    <w:rsid w:val="00842D23"/>
    <w:rsid w:val="008543A6"/>
    <w:rsid w:val="00897632"/>
    <w:rsid w:val="008B5984"/>
    <w:rsid w:val="008D2750"/>
    <w:rsid w:val="0090373C"/>
    <w:rsid w:val="00914A64"/>
    <w:rsid w:val="009468CA"/>
    <w:rsid w:val="00971BC4"/>
    <w:rsid w:val="00976033"/>
    <w:rsid w:val="009762F3"/>
    <w:rsid w:val="00981F20"/>
    <w:rsid w:val="00984EC8"/>
    <w:rsid w:val="009A1EC8"/>
    <w:rsid w:val="009E11FC"/>
    <w:rsid w:val="009E4FDC"/>
    <w:rsid w:val="009E6311"/>
    <w:rsid w:val="009E7158"/>
    <w:rsid w:val="009F59D5"/>
    <w:rsid w:val="00A33044"/>
    <w:rsid w:val="00A41E21"/>
    <w:rsid w:val="00A87C61"/>
    <w:rsid w:val="00A90498"/>
    <w:rsid w:val="00AD18DF"/>
    <w:rsid w:val="00AD3AB8"/>
    <w:rsid w:val="00AE1F19"/>
    <w:rsid w:val="00AE3012"/>
    <w:rsid w:val="00AE5F34"/>
    <w:rsid w:val="00B02B8D"/>
    <w:rsid w:val="00B146B2"/>
    <w:rsid w:val="00B41960"/>
    <w:rsid w:val="00B8572D"/>
    <w:rsid w:val="00B8743C"/>
    <w:rsid w:val="00BB0F67"/>
    <w:rsid w:val="00BE15FA"/>
    <w:rsid w:val="00BE627F"/>
    <w:rsid w:val="00BF12DB"/>
    <w:rsid w:val="00BF32E4"/>
    <w:rsid w:val="00C02A37"/>
    <w:rsid w:val="00C605F9"/>
    <w:rsid w:val="00CA46AF"/>
    <w:rsid w:val="00CC25B6"/>
    <w:rsid w:val="00D26B16"/>
    <w:rsid w:val="00D32E08"/>
    <w:rsid w:val="00D45510"/>
    <w:rsid w:val="00D51ABF"/>
    <w:rsid w:val="00DA6544"/>
    <w:rsid w:val="00DA716C"/>
    <w:rsid w:val="00DB20E9"/>
    <w:rsid w:val="00DE1C0D"/>
    <w:rsid w:val="00DF6433"/>
    <w:rsid w:val="00E029FC"/>
    <w:rsid w:val="00E04ED7"/>
    <w:rsid w:val="00E0588E"/>
    <w:rsid w:val="00E0745C"/>
    <w:rsid w:val="00E176CA"/>
    <w:rsid w:val="00E61D23"/>
    <w:rsid w:val="00E64A5C"/>
    <w:rsid w:val="00E75AD3"/>
    <w:rsid w:val="00EA5D3C"/>
    <w:rsid w:val="00F02984"/>
    <w:rsid w:val="00F03213"/>
    <w:rsid w:val="00F1460E"/>
    <w:rsid w:val="00F1633A"/>
    <w:rsid w:val="00F303DA"/>
    <w:rsid w:val="00F462AF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802EFA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453</Words>
  <Characters>2587</Characters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2024-02-12T10:04:00Z</dcterms:created>
  <dcterms:modified xsi:type="dcterms:W3CDTF">2024-02-12T10:04:00Z</dcterms:modified>
</cp:coreProperties>
</file>